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FE5FC8" w:rsidRDefault="00CA0FC7" w:rsidP="00B527F3">
      <w:pPr>
        <w:rPr>
          <w:noProof/>
          <w:sz w:val="26"/>
          <w:szCs w:val="26"/>
          <w:lang w:eastAsia="en-GB"/>
        </w:rPr>
      </w:pPr>
      <w:r>
        <w:rPr>
          <w:rFonts w:ascii="Bookman Old Style" w:hAnsi="Bookman Old Style" w:cs="Arial"/>
          <w:noProof/>
          <w:sz w:val="26"/>
          <w:szCs w:val="26"/>
        </w:rPr>
        <w:drawing>
          <wp:inline distT="0" distB="0" distL="0" distR="0">
            <wp:extent cx="5905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99" w:rsidRPr="00FE5FC8" w:rsidRDefault="00E96EC1" w:rsidP="00B527F3">
      <w:pPr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>REPUBLIKA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SRBIJA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</w:p>
    <w:p w:rsidR="00407A99" w:rsidRPr="00FE5FC8" w:rsidRDefault="00E96EC1" w:rsidP="00B527F3">
      <w:pPr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>NARODNA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SKUPŠTINA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</w:p>
    <w:p w:rsidR="00407A99" w:rsidRPr="00FE5FC8" w:rsidRDefault="00E96EC1" w:rsidP="00B527F3">
      <w:pPr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>Odbor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za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Kosovo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i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Metohiju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 xml:space="preserve">10 </w:t>
      </w:r>
      <w:r w:rsidR="00E96EC1">
        <w:rPr>
          <w:noProof/>
          <w:sz w:val="26"/>
          <w:szCs w:val="26"/>
          <w:lang w:val="sr-Cyrl-CS" w:eastAsia="en-GB"/>
        </w:rPr>
        <w:t>Broj</w:t>
      </w:r>
      <w:r>
        <w:rPr>
          <w:noProof/>
          <w:sz w:val="26"/>
          <w:szCs w:val="26"/>
          <w:lang w:val="sr-Cyrl-CS" w:eastAsia="en-GB"/>
        </w:rPr>
        <w:t>: 6-2/</w:t>
      </w:r>
      <w:r w:rsidRPr="00FE5FC8">
        <w:rPr>
          <w:noProof/>
          <w:sz w:val="26"/>
          <w:szCs w:val="26"/>
          <w:lang w:val="sr-Cyrl-CS" w:eastAsia="en-GB"/>
        </w:rPr>
        <w:t>51-12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  <w:r w:rsidRPr="00D64A29">
        <w:rPr>
          <w:noProof/>
          <w:sz w:val="26"/>
          <w:szCs w:val="26"/>
          <w:lang w:val="ru-RU" w:eastAsia="en-GB"/>
        </w:rPr>
        <w:t xml:space="preserve">19. </w:t>
      </w:r>
      <w:r w:rsidR="00E96EC1">
        <w:rPr>
          <w:noProof/>
          <w:sz w:val="26"/>
          <w:szCs w:val="26"/>
          <w:lang w:val="ru-RU" w:eastAsia="en-GB"/>
        </w:rPr>
        <w:t>april</w:t>
      </w:r>
      <w:r w:rsidRPr="00D64A29">
        <w:rPr>
          <w:noProof/>
          <w:sz w:val="26"/>
          <w:szCs w:val="26"/>
          <w:lang w:val="ru-RU" w:eastAsia="en-GB"/>
        </w:rPr>
        <w:t xml:space="preserve"> </w:t>
      </w:r>
      <w:r w:rsidRPr="00FE5FC8">
        <w:rPr>
          <w:noProof/>
          <w:sz w:val="26"/>
          <w:szCs w:val="26"/>
          <w:lang w:val="sr-Cyrl-CS" w:eastAsia="en-GB"/>
        </w:rPr>
        <w:t xml:space="preserve">2012. </w:t>
      </w:r>
      <w:r w:rsidR="00E96EC1">
        <w:rPr>
          <w:noProof/>
          <w:sz w:val="26"/>
          <w:szCs w:val="26"/>
          <w:lang w:val="sr-Cyrl-CS" w:eastAsia="en-GB"/>
        </w:rPr>
        <w:t>godine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</w:p>
    <w:p w:rsidR="00407A99" w:rsidRPr="00FE5FC8" w:rsidRDefault="00E96EC1" w:rsidP="00B527F3">
      <w:pPr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>Beograd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</w:p>
    <w:p w:rsidR="00407A99" w:rsidRPr="00FE5FC8" w:rsidRDefault="00E96EC1" w:rsidP="00B527F3">
      <w:pPr>
        <w:tabs>
          <w:tab w:val="left" w:pos="990"/>
        </w:tabs>
        <w:spacing w:after="120"/>
        <w:jc w:val="center"/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>I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N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F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O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R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M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A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C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I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J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A</w:t>
      </w:r>
    </w:p>
    <w:p w:rsidR="00407A99" w:rsidRPr="00FE5FC8" w:rsidRDefault="00E96EC1" w:rsidP="00B527F3">
      <w:pPr>
        <w:tabs>
          <w:tab w:val="left" w:pos="990"/>
        </w:tabs>
        <w:jc w:val="center"/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>o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javnom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slušanju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„</w:t>
      </w:r>
      <w:r>
        <w:rPr>
          <w:noProof/>
          <w:sz w:val="26"/>
          <w:szCs w:val="26"/>
          <w:lang w:val="sr-Cyrl-CS" w:eastAsia="en-GB"/>
        </w:rPr>
        <w:t>Lokalni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izbori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na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AP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Kosovo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>i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 </w:t>
      </w:r>
      <w:r>
        <w:rPr>
          <w:noProof/>
          <w:sz w:val="26"/>
          <w:szCs w:val="26"/>
          <w:lang w:val="sr-Cyrl-CS" w:eastAsia="en-GB"/>
        </w:rPr>
        <w:t>Metohija</w:t>
      </w:r>
      <w:r w:rsidR="00407A99" w:rsidRPr="00FE5FC8">
        <w:rPr>
          <w:noProof/>
          <w:sz w:val="26"/>
          <w:szCs w:val="26"/>
          <w:lang w:val="sr-Cyrl-CS" w:eastAsia="en-GB"/>
        </w:rPr>
        <w:t>“</w:t>
      </w:r>
    </w:p>
    <w:p w:rsidR="00407A99" w:rsidRPr="00FE5FC8" w:rsidRDefault="00E96EC1" w:rsidP="00B527F3">
      <w:pPr>
        <w:tabs>
          <w:tab w:val="left" w:pos="990"/>
        </w:tabs>
        <w:spacing w:after="120"/>
        <w:jc w:val="center"/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>održanog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5. </w:t>
      </w:r>
      <w:r>
        <w:rPr>
          <w:noProof/>
          <w:sz w:val="26"/>
          <w:szCs w:val="26"/>
          <w:lang w:val="sr-Cyrl-CS" w:eastAsia="en-GB"/>
        </w:rPr>
        <w:t>aprila</w:t>
      </w:r>
      <w:r w:rsidR="00407A99" w:rsidRPr="00FE5FC8">
        <w:rPr>
          <w:noProof/>
          <w:sz w:val="26"/>
          <w:szCs w:val="26"/>
          <w:lang w:val="sr-Cyrl-CS" w:eastAsia="en-GB"/>
        </w:rPr>
        <w:t xml:space="preserve"> 2012. </w:t>
      </w:r>
      <w:r>
        <w:rPr>
          <w:noProof/>
          <w:sz w:val="26"/>
          <w:szCs w:val="26"/>
          <w:lang w:val="sr-Cyrl-CS" w:eastAsia="en-GB"/>
        </w:rPr>
        <w:t>godine</w:t>
      </w:r>
    </w:p>
    <w:p w:rsidR="00407A99" w:rsidRPr="00FE5FC8" w:rsidRDefault="00407A99" w:rsidP="00B527F3">
      <w:pPr>
        <w:tabs>
          <w:tab w:val="left" w:pos="990"/>
        </w:tabs>
        <w:spacing w:after="120"/>
        <w:rPr>
          <w:b/>
          <w:noProof/>
          <w:sz w:val="26"/>
          <w:szCs w:val="26"/>
          <w:lang w:val="sr-Cyrl-CS" w:eastAsia="en-GB"/>
        </w:rPr>
      </w:pP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organizaciji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Narodne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skupštine</w:t>
      </w:r>
      <w:r w:rsidRPr="00FE5FC8">
        <w:rPr>
          <w:noProof/>
          <w:sz w:val="26"/>
          <w:szCs w:val="26"/>
          <w:lang w:val="sr-Cyrl-CS" w:eastAsia="en-GB"/>
        </w:rPr>
        <w:t xml:space="preserve">, 5. </w:t>
      </w:r>
      <w:r w:rsidR="00E96EC1">
        <w:rPr>
          <w:noProof/>
          <w:sz w:val="26"/>
          <w:szCs w:val="26"/>
          <w:lang w:val="sr-Cyrl-CS" w:eastAsia="en-GB"/>
        </w:rPr>
        <w:t>aprila</w:t>
      </w:r>
      <w:r w:rsidRPr="00FE5FC8">
        <w:rPr>
          <w:noProof/>
          <w:sz w:val="26"/>
          <w:szCs w:val="26"/>
          <w:lang w:val="sr-Cyrl-CS" w:eastAsia="en-GB"/>
        </w:rPr>
        <w:t xml:space="preserve"> 2012. </w:t>
      </w:r>
      <w:r w:rsidR="00E96EC1">
        <w:rPr>
          <w:noProof/>
          <w:sz w:val="26"/>
          <w:szCs w:val="26"/>
          <w:lang w:val="sr-Cyrl-CS" w:eastAsia="en-GB"/>
        </w:rPr>
        <w:t>godine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D64A29">
        <w:rPr>
          <w:noProof/>
          <w:sz w:val="26"/>
          <w:szCs w:val="26"/>
          <w:lang w:val="ru-RU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posvećeno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održavanju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Javno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organizovano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skladu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čl</w:t>
      </w:r>
      <w:r w:rsidRPr="00FE5FC8">
        <w:rPr>
          <w:noProof/>
          <w:sz w:val="26"/>
          <w:szCs w:val="26"/>
          <w:lang w:val="sr-Cyrl-CS" w:eastAsia="en-GB"/>
        </w:rPr>
        <w:t xml:space="preserve">. 83.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84. </w:t>
      </w:r>
      <w:r w:rsidR="00E96EC1">
        <w:rPr>
          <w:noProof/>
          <w:sz w:val="26"/>
          <w:szCs w:val="26"/>
          <w:lang w:val="sr-Cyrl-CS" w:eastAsia="en-GB"/>
        </w:rPr>
        <w:t>Poslovnika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Narodne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skupštine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osnovu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odluke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</w:t>
      </w:r>
      <w:r>
        <w:rPr>
          <w:noProof/>
          <w:sz w:val="26"/>
          <w:szCs w:val="26"/>
          <w:lang w:val="sr-Cyrl-CS" w:eastAsia="en-GB"/>
        </w:rPr>
        <w:t xml:space="preserve"> 46. </w:t>
      </w:r>
      <w:r w:rsidR="00E96EC1">
        <w:rPr>
          <w:noProof/>
          <w:sz w:val="26"/>
          <w:szCs w:val="26"/>
          <w:lang w:val="sr-Cyrl-CS" w:eastAsia="en-GB"/>
        </w:rPr>
        <w:t>sednice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od</w:t>
      </w:r>
      <w:r w:rsidRPr="00FE5FC8">
        <w:rPr>
          <w:noProof/>
          <w:sz w:val="26"/>
          <w:szCs w:val="26"/>
          <w:lang w:val="sr-Cyrl-CS" w:eastAsia="en-GB"/>
        </w:rPr>
        <w:t xml:space="preserve"> 23. </w:t>
      </w:r>
      <w:r w:rsidR="00E96EC1">
        <w:rPr>
          <w:noProof/>
          <w:sz w:val="26"/>
          <w:szCs w:val="26"/>
          <w:lang w:val="sr-Cyrl-CS" w:eastAsia="en-GB"/>
        </w:rPr>
        <w:t>marta</w:t>
      </w:r>
      <w:r w:rsidRPr="00FE5FC8">
        <w:rPr>
          <w:noProof/>
          <w:sz w:val="26"/>
          <w:szCs w:val="26"/>
          <w:lang w:val="sr-Cyrl-CS" w:eastAsia="en-GB"/>
        </w:rPr>
        <w:t xml:space="preserve"> 2012. </w:t>
      </w:r>
      <w:r w:rsidR="00E96EC1">
        <w:rPr>
          <w:noProof/>
          <w:sz w:val="26"/>
          <w:szCs w:val="26"/>
          <w:lang w:val="sr-Cyrl-CS" w:eastAsia="en-GB"/>
        </w:rPr>
        <w:t>godine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Cilj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javnog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polazeći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Odluke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raspisivanju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odbornike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skupština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opština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skupština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gradova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grada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Beograda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koju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donela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predsednik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Narodne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skupštine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objasni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kako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način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planira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sprovedu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održe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3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Javnom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prisustvovali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članovi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poslanici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predstavnici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opština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teritorije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3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Spisak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učesnika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prilogu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ove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informacije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njen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sastavni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deo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Javnom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predsedavao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Ljubomir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Kragović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predsednik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Otvarajući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Ljubomir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Kragović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predsednik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Odbora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za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Kosovo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i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izrazio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zahvalnost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prisutnima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što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odazvali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pozivu</w:t>
      </w:r>
      <w:r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Upoznao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prisutne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peticijom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organizaciji</w:t>
      </w:r>
      <w:r w:rsidRPr="00FE5FC8">
        <w:rPr>
          <w:noProof/>
          <w:sz w:val="26"/>
          <w:szCs w:val="26"/>
          <w:lang w:val="sr-Cyrl-CS" w:eastAsia="en-GB"/>
        </w:rPr>
        <w:t xml:space="preserve"> „</w:t>
      </w:r>
      <w:r w:rsidR="00E96EC1">
        <w:rPr>
          <w:noProof/>
          <w:sz w:val="26"/>
          <w:szCs w:val="26"/>
          <w:lang w:val="sr-Cyrl-CS" w:eastAsia="en-GB"/>
        </w:rPr>
        <w:t>Stara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Srbija</w:t>
      </w:r>
      <w:r w:rsidRPr="00FE5FC8">
        <w:rPr>
          <w:noProof/>
          <w:sz w:val="26"/>
          <w:szCs w:val="26"/>
          <w:lang w:val="sr-Cyrl-CS" w:eastAsia="en-GB"/>
        </w:rPr>
        <w:t xml:space="preserve">“ </w:t>
      </w:r>
      <w:r w:rsidR="00E96EC1">
        <w:rPr>
          <w:noProof/>
          <w:sz w:val="26"/>
          <w:szCs w:val="26"/>
          <w:lang w:val="sr-Cyrl-CS" w:eastAsia="en-GB"/>
        </w:rPr>
        <w:t>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Metohije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koja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 xml:space="preserve">  </w:t>
      </w:r>
      <w:r w:rsidR="00E96EC1">
        <w:rPr>
          <w:noProof/>
          <w:sz w:val="26"/>
          <w:szCs w:val="26"/>
          <w:lang w:val="sr-Cyrl-CS" w:eastAsia="en-GB"/>
        </w:rPr>
        <w:t>sakupila</w:t>
      </w:r>
      <w:r w:rsidRPr="00FE5FC8">
        <w:rPr>
          <w:noProof/>
          <w:sz w:val="26"/>
          <w:szCs w:val="26"/>
          <w:lang w:val="sr-Cyrl-CS" w:eastAsia="en-GB"/>
        </w:rPr>
        <w:t xml:space="preserve"> 70 </w:t>
      </w:r>
      <w:r w:rsidR="00E96EC1">
        <w:rPr>
          <w:noProof/>
          <w:sz w:val="26"/>
          <w:szCs w:val="26"/>
          <w:lang w:val="sr-Cyrl-CS" w:eastAsia="en-GB"/>
        </w:rPr>
        <w:t>hiljada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potpisa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građana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južne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srpske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pokrajne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kojom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traže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održavanje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Metohiji</w:t>
      </w:r>
      <w:r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Najavio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će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pomenutu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peticiju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kao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živi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Metohiji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predati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predsedniku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Narodne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skupštine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Tokom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uvodnog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izlaganja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posebno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osvrnuo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Zakon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izborima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odnosno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čl</w:t>
      </w:r>
      <w:r w:rsidRPr="00FE5FC8">
        <w:rPr>
          <w:noProof/>
          <w:sz w:val="26"/>
          <w:szCs w:val="26"/>
          <w:lang w:val="sr-Cyrl-CS" w:eastAsia="en-GB"/>
        </w:rPr>
        <w:t xml:space="preserve">. 3.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4. </w:t>
      </w:r>
      <w:r w:rsidR="00E96EC1">
        <w:rPr>
          <w:noProof/>
          <w:sz w:val="26"/>
          <w:szCs w:val="26"/>
          <w:lang w:val="sr-Cyrl-CS" w:eastAsia="en-GB"/>
        </w:rPr>
        <w:t>Zakona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Vladimir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Milentijević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član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Odboraza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Kosovo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i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Metohiju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obrazlažio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svoj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predlog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organizovanje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Javnog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slušanja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uputio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lastRenderedPageBreak/>
        <w:t>kritike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zbog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nedolaska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predstavnika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Vlade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odnosno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ministarstva</w:t>
      </w:r>
      <w:r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Istakao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time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svi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prisutni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uskraćeni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dobiju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odgovore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mnoga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već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otvorena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pitanja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posebno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istakao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odražavanje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dovelo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kršenja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Ustava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Republike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Srbije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pratećih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zakona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ru-RU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Dragiša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Đoković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član</w:t>
      </w:r>
      <w:r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Odbora</w:t>
      </w:r>
      <w:r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za</w:t>
      </w:r>
      <w:r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Kosovo</w:t>
      </w:r>
      <w:r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i</w:t>
      </w:r>
      <w:r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Metohiju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uputio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apel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samoupravama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teritoriji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sami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organizuju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sprovedu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južnoj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srpskoj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pokrajni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dozvole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postepeno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sz w:val="26"/>
          <w:szCs w:val="26"/>
          <w:lang w:val="ru-RU"/>
        </w:rPr>
        <w:t>slabljenje</w:t>
      </w:r>
      <w:r w:rsidRPr="00FE5FC8">
        <w:rPr>
          <w:sz w:val="26"/>
          <w:szCs w:val="26"/>
          <w:lang w:val="ru-RU"/>
        </w:rPr>
        <w:t xml:space="preserve"> </w:t>
      </w:r>
      <w:r w:rsidR="00E96EC1">
        <w:rPr>
          <w:sz w:val="26"/>
          <w:szCs w:val="26"/>
          <w:lang w:val="ru-RU"/>
        </w:rPr>
        <w:t>i</w:t>
      </w:r>
      <w:r w:rsidRPr="00FE5FC8">
        <w:rPr>
          <w:sz w:val="26"/>
          <w:szCs w:val="26"/>
          <w:lang w:val="ru-RU"/>
        </w:rPr>
        <w:t xml:space="preserve"> </w:t>
      </w:r>
      <w:r w:rsidR="00E96EC1">
        <w:rPr>
          <w:sz w:val="26"/>
          <w:szCs w:val="26"/>
          <w:lang w:val="ru-RU"/>
        </w:rPr>
        <w:t>ukidanje</w:t>
      </w:r>
      <w:r w:rsidRPr="00FE5FC8">
        <w:rPr>
          <w:sz w:val="26"/>
          <w:szCs w:val="26"/>
          <w:lang w:val="ru-RU"/>
        </w:rPr>
        <w:t xml:space="preserve"> </w:t>
      </w:r>
      <w:r w:rsidR="00E96EC1">
        <w:rPr>
          <w:sz w:val="26"/>
          <w:szCs w:val="26"/>
          <w:lang w:val="ru-RU"/>
        </w:rPr>
        <w:t>srpskih</w:t>
      </w:r>
      <w:r w:rsidRPr="00FE5FC8">
        <w:rPr>
          <w:sz w:val="26"/>
          <w:szCs w:val="26"/>
          <w:lang w:val="ru-RU"/>
        </w:rPr>
        <w:t xml:space="preserve"> </w:t>
      </w:r>
      <w:r w:rsidR="00E96EC1">
        <w:rPr>
          <w:sz w:val="26"/>
          <w:szCs w:val="26"/>
          <w:lang w:val="ru-RU"/>
        </w:rPr>
        <w:t>institucija</w:t>
      </w:r>
      <w:r w:rsidRPr="00FE5FC8">
        <w:rPr>
          <w:sz w:val="26"/>
          <w:szCs w:val="26"/>
          <w:lang w:val="ru-RU"/>
        </w:rPr>
        <w:t>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Srđan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Milivojević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član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Odbora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za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Kosovo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i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izrazio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žaljenje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zbog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veoma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slabog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odaziva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prisustvo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kao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kritiku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račun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predsednika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zbog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loše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organizacije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koordinacije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pozvanim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gostima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Iznoseći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svoje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mišljenje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ocenio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organizovano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cilju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predizborene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kampanje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cilju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iznalaženja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korisnih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predloga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mišljenja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stavova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način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sprovesti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održati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Ocenio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održavanje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pomenutih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imalo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loše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posledice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Srbe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žive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>,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naročito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južno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reke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Ibar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imajući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vidu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trenutna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dešavanja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događaje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Nemanja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Šarović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član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Odbora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za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Kosovo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i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Metohiju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pozdravio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održavanje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Javnog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slušanja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izneo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negativnu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ocenu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zbog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dolaska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predstavnika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Vlade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odnosno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ministarstva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mišljenje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potrebno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potrebno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predizborene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pripreme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počnu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teku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Božidar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Delić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član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Odbora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za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Kosovo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i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naglasio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treba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organizuju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stim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vezi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uputio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molbu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narodnim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poslanicima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koji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žive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južnoj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srpskoj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pokrajni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da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zajedno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loklnim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samoupravama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organizuju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sprovedu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Metohiju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Narodni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Dejan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Radenković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član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Odbora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za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Kosovo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i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Metohiju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istakao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doživljava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predizbornu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kampanju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smatrajući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ga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korisnim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važnim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Očekivao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će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kroz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razmatranje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hronologije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dosada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održanih</w:t>
      </w:r>
      <w:r w:rsidRPr="00FE5FC8">
        <w:rPr>
          <w:noProof/>
          <w:sz w:val="26"/>
          <w:szCs w:val="26"/>
          <w:lang w:val="sr-Cyrl-CS" w:eastAsia="en-GB"/>
        </w:rPr>
        <w:t xml:space="preserve">  </w:t>
      </w:r>
      <w:r w:rsidR="00E96EC1">
        <w:rPr>
          <w:noProof/>
          <w:sz w:val="26"/>
          <w:szCs w:val="26"/>
          <w:lang w:val="sr-Cyrl-CS" w:eastAsia="en-GB"/>
        </w:rPr>
        <w:t>lokalnih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pokušati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dođe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mogućih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rešenja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problema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kako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eventualno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održali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južnoj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srpskoj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pokrajni</w:t>
      </w:r>
      <w:r w:rsidRPr="00FE5FC8">
        <w:rPr>
          <w:noProof/>
          <w:sz w:val="26"/>
          <w:szCs w:val="26"/>
          <w:lang w:val="sr-Cyrl-CS" w:eastAsia="en-GB"/>
        </w:rPr>
        <w:t xml:space="preserve">.  </w:t>
      </w:r>
      <w:r w:rsidR="00E96EC1">
        <w:rPr>
          <w:noProof/>
          <w:sz w:val="26"/>
          <w:szCs w:val="26"/>
          <w:lang w:val="sr-Cyrl-CS" w:eastAsia="en-GB"/>
        </w:rPr>
        <w:t>Takođe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izrazio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žaljenje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zbog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dolaska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kompententnih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stručni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ljudi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samim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tim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zbog</w:t>
      </w:r>
      <w:r>
        <w:rPr>
          <w:noProof/>
          <w:sz w:val="26"/>
          <w:szCs w:val="26"/>
          <w:lang w:val="sr-Cyrl-CS" w:eastAsia="en-GB"/>
        </w:rPr>
        <w:t xml:space="preserve">  </w:t>
      </w:r>
      <w:r w:rsidR="00E96EC1">
        <w:rPr>
          <w:noProof/>
          <w:sz w:val="26"/>
          <w:szCs w:val="26"/>
          <w:lang w:val="sr-Cyrl-CS" w:eastAsia="en-GB"/>
        </w:rPr>
        <w:t>izostanka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korisnih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važnih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diskusija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b/>
          <w:noProof/>
          <w:sz w:val="26"/>
          <w:szCs w:val="26"/>
          <w:lang w:val="sr-Cyrl-CS" w:eastAsia="en-GB"/>
        </w:rPr>
        <w:t>Zvonko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Mihajlović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predsednik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opštine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Štrpce</w:t>
      </w:r>
      <w:r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izrazio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nezadovoljstvo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odazivom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pozvanih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prisustvuju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veoma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malom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broju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imajući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vidu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koliko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važna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tema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Javnog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slušanja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Posebno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naglasio</w:t>
      </w:r>
      <w:r w:rsidRPr="00FE5FC8">
        <w:rPr>
          <w:noProof/>
          <w:sz w:val="26"/>
          <w:szCs w:val="26"/>
          <w:lang w:val="sr-Cyrl-CS" w:eastAsia="en-GB"/>
        </w:rPr>
        <w:t xml:space="preserve">, 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predstavnici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Srba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teritorije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isključivo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traže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održavanje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mestima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gde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Srba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ima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odnosno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gde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žive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rade</w:t>
      </w:r>
      <w:r w:rsidRPr="00FE5FC8">
        <w:rPr>
          <w:noProof/>
          <w:sz w:val="26"/>
          <w:szCs w:val="26"/>
          <w:lang w:val="sr-Cyrl-CS" w:eastAsia="en-GB"/>
        </w:rPr>
        <w:t xml:space="preserve">. 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b/>
          <w:noProof/>
          <w:sz w:val="26"/>
          <w:szCs w:val="26"/>
          <w:lang w:val="sr-Cyrl-CS" w:eastAsia="en-GB"/>
        </w:rPr>
        <w:t>Bojan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Savić</w:t>
      </w:r>
      <w:r w:rsidRPr="00FE5FC8">
        <w:rPr>
          <w:b/>
          <w:noProof/>
          <w:sz w:val="26"/>
          <w:szCs w:val="26"/>
          <w:lang w:val="sr-Cyrl-CS" w:eastAsia="en-GB"/>
        </w:rPr>
        <w:t xml:space="preserve">, </w:t>
      </w:r>
      <w:r w:rsidR="00E96EC1">
        <w:rPr>
          <w:b/>
          <w:noProof/>
          <w:sz w:val="26"/>
          <w:szCs w:val="26"/>
          <w:lang w:val="sr-Cyrl-CS" w:eastAsia="en-GB"/>
        </w:rPr>
        <w:t>predsednik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Skupštine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opštine</w:t>
      </w:r>
      <w:r w:rsidRPr="00FE5FC8">
        <w:rPr>
          <w:b/>
          <w:noProof/>
          <w:sz w:val="26"/>
          <w:szCs w:val="26"/>
          <w:lang w:val="sr-Cyrl-CS" w:eastAsia="en-GB"/>
        </w:rPr>
        <w:t xml:space="preserve"> </w:t>
      </w:r>
      <w:r w:rsidR="00E96EC1">
        <w:rPr>
          <w:b/>
          <w:noProof/>
          <w:sz w:val="26"/>
          <w:szCs w:val="26"/>
          <w:lang w:val="sr-Cyrl-CS" w:eastAsia="en-GB"/>
        </w:rPr>
        <w:t>Štrpce</w:t>
      </w:r>
      <w:r w:rsidRPr="00FE5FC8">
        <w:rPr>
          <w:b/>
          <w:noProof/>
          <w:sz w:val="26"/>
          <w:szCs w:val="26"/>
          <w:lang w:val="sr-Cyrl-CS" w:eastAsia="en-GB"/>
        </w:rPr>
        <w:t xml:space="preserve">  </w:t>
      </w:r>
      <w:r w:rsidR="00E96EC1">
        <w:rPr>
          <w:noProof/>
          <w:sz w:val="26"/>
          <w:szCs w:val="26"/>
          <w:lang w:val="sr-Cyrl-CS" w:eastAsia="en-GB"/>
        </w:rPr>
        <w:t>izneo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mišljenje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potrebno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teritoriji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jer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to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interesu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opstanka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svih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Srba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koji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žive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rade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južnoj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srpskoj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pokrajni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skladu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lastRenderedPageBreak/>
        <w:t>Ustavom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Republike</w:t>
      </w:r>
      <w:r w:rsidRPr="00FE5FC8">
        <w:rPr>
          <w:noProof/>
          <w:sz w:val="26"/>
          <w:szCs w:val="26"/>
          <w:lang w:val="sr-Cyrl-CS" w:eastAsia="en-GB"/>
        </w:rPr>
        <w:t xml:space="preserve">  </w:t>
      </w:r>
      <w:r w:rsidR="00E96EC1">
        <w:rPr>
          <w:noProof/>
          <w:sz w:val="26"/>
          <w:szCs w:val="26"/>
          <w:lang w:val="sr-Cyrl-CS" w:eastAsia="en-GB"/>
        </w:rPr>
        <w:t>Srbije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zakonima</w:t>
      </w:r>
      <w:r w:rsidRPr="00FE5FC8">
        <w:rPr>
          <w:noProof/>
          <w:sz w:val="26"/>
          <w:szCs w:val="26"/>
          <w:lang w:val="sr-Cyrl-CS" w:eastAsia="en-GB"/>
        </w:rPr>
        <w:t xml:space="preserve">. </w:t>
      </w:r>
      <w:r w:rsidR="00E96EC1">
        <w:rPr>
          <w:noProof/>
          <w:sz w:val="26"/>
          <w:szCs w:val="26"/>
          <w:lang w:val="sr-Cyrl-CS" w:eastAsia="en-GB"/>
        </w:rPr>
        <w:t>Ocenio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održavanje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izazvalo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velike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posledice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Srbe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Metohiji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čime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njihov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status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opstanak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bio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ugrožen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doveden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u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veoma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nepovoljan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položaj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B527F3">
      <w:pPr>
        <w:tabs>
          <w:tab w:val="left" w:pos="993"/>
        </w:tabs>
        <w:spacing w:after="12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="00E96EC1">
        <w:rPr>
          <w:noProof/>
          <w:sz w:val="26"/>
          <w:szCs w:val="26"/>
          <w:lang w:val="sr-Cyrl-CS" w:eastAsia="en-GB"/>
        </w:rPr>
        <w:t>Zaključujući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Javno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slušanje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narodni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Ljubomir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Kragović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predsednik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Odbora</w:t>
      </w:r>
      <w:r w:rsidRPr="00FE5FC8">
        <w:rPr>
          <w:noProof/>
          <w:sz w:val="26"/>
          <w:szCs w:val="26"/>
          <w:lang w:val="sr-Cyrl-CS" w:eastAsia="en-GB"/>
        </w:rPr>
        <w:t xml:space="preserve">  </w:t>
      </w:r>
      <w:r w:rsidR="00E96EC1">
        <w:rPr>
          <w:noProof/>
          <w:sz w:val="26"/>
          <w:szCs w:val="26"/>
          <w:lang w:val="sr-Cyrl-CS" w:eastAsia="en-GB"/>
        </w:rPr>
        <w:t>je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konstatovao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izlaganja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članova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Odbora</w:t>
      </w:r>
      <w:r w:rsidRPr="00FE5FC8"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narodnih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poslanika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ostalih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prisutnih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može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zaključiti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da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ipak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očekuje</w:t>
      </w:r>
      <w:r>
        <w:rPr>
          <w:noProof/>
          <w:sz w:val="26"/>
          <w:szCs w:val="26"/>
          <w:lang w:val="sr-Cyrl-CS" w:eastAsia="en-GB"/>
        </w:rPr>
        <w:t xml:space="preserve">, </w:t>
      </w:r>
      <w:r w:rsidR="00E96EC1">
        <w:rPr>
          <w:noProof/>
          <w:sz w:val="26"/>
          <w:szCs w:val="26"/>
          <w:lang w:val="sr-Cyrl-CS" w:eastAsia="en-GB"/>
        </w:rPr>
        <w:t>da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će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naći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rešenje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kako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bi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se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lokalni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izbori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na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AP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Kosovo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Metohija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sproveli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i</w:t>
      </w:r>
      <w:r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održali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38416D">
      <w:pPr>
        <w:tabs>
          <w:tab w:val="left" w:pos="993"/>
        </w:tabs>
        <w:spacing w:after="120"/>
        <w:jc w:val="right"/>
        <w:rPr>
          <w:noProof/>
          <w:sz w:val="26"/>
          <w:szCs w:val="26"/>
          <w:lang w:val="sr-Cyrl-CS" w:eastAsia="en-GB"/>
        </w:rPr>
      </w:pPr>
    </w:p>
    <w:p w:rsidR="00407A99" w:rsidRPr="00FE5FC8" w:rsidRDefault="00407A99" w:rsidP="0038416D">
      <w:pPr>
        <w:tabs>
          <w:tab w:val="left" w:pos="993"/>
        </w:tabs>
        <w:spacing w:after="120"/>
        <w:jc w:val="right"/>
        <w:rPr>
          <w:noProof/>
          <w:sz w:val="26"/>
          <w:szCs w:val="26"/>
          <w:lang w:val="sr-Cyrl-CS" w:eastAsia="en-GB"/>
        </w:rPr>
      </w:pPr>
    </w:p>
    <w:p w:rsidR="00407A99" w:rsidRPr="00FE5FC8" w:rsidRDefault="00407A99" w:rsidP="0038416D">
      <w:pPr>
        <w:tabs>
          <w:tab w:val="left" w:pos="993"/>
        </w:tabs>
        <w:spacing w:after="120"/>
        <w:jc w:val="center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 xml:space="preserve">                                                                     </w:t>
      </w:r>
      <w:r w:rsidR="00E96EC1">
        <w:rPr>
          <w:noProof/>
          <w:sz w:val="26"/>
          <w:szCs w:val="26"/>
          <w:lang w:val="sr-Cyrl-CS" w:eastAsia="en-GB"/>
        </w:rPr>
        <w:t>PREDSEDNIK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ODBORA</w:t>
      </w:r>
    </w:p>
    <w:p w:rsidR="00407A99" w:rsidRPr="00FE5FC8" w:rsidRDefault="00407A99" w:rsidP="0038416D">
      <w:pPr>
        <w:tabs>
          <w:tab w:val="left" w:pos="993"/>
        </w:tabs>
        <w:spacing w:after="120"/>
        <w:jc w:val="center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 xml:space="preserve">                                                                        </w:t>
      </w:r>
      <w:r w:rsidR="00E96EC1">
        <w:rPr>
          <w:noProof/>
          <w:sz w:val="26"/>
          <w:szCs w:val="26"/>
          <w:lang w:val="sr-Cyrl-CS" w:eastAsia="en-GB"/>
        </w:rPr>
        <w:t>Ljubomir</w:t>
      </w:r>
      <w:r w:rsidRPr="00FE5FC8">
        <w:rPr>
          <w:noProof/>
          <w:sz w:val="26"/>
          <w:szCs w:val="26"/>
          <w:lang w:val="sr-Cyrl-CS" w:eastAsia="en-GB"/>
        </w:rPr>
        <w:t xml:space="preserve"> </w:t>
      </w:r>
      <w:r w:rsidR="00E96EC1">
        <w:rPr>
          <w:noProof/>
          <w:sz w:val="26"/>
          <w:szCs w:val="26"/>
          <w:lang w:val="sr-Cyrl-CS" w:eastAsia="en-GB"/>
        </w:rPr>
        <w:t>Kragović</w:t>
      </w:r>
    </w:p>
    <w:p w:rsidR="00407A99" w:rsidRPr="00E96EC1" w:rsidRDefault="00407A99" w:rsidP="00B527F3">
      <w:pPr>
        <w:tabs>
          <w:tab w:val="left" w:pos="993"/>
        </w:tabs>
        <w:spacing w:after="120"/>
        <w:jc w:val="both"/>
        <w:rPr>
          <w:noProof/>
          <w:sz w:val="25"/>
          <w:szCs w:val="25"/>
          <w:lang w:eastAsia="en-GB"/>
        </w:rPr>
      </w:pPr>
      <w:bookmarkStart w:id="0" w:name="_GoBack"/>
      <w:bookmarkEnd w:id="0"/>
    </w:p>
    <w:p w:rsidR="00407A99" w:rsidRDefault="00407A99" w:rsidP="00B527F3">
      <w:pPr>
        <w:tabs>
          <w:tab w:val="left" w:pos="993"/>
        </w:tabs>
        <w:jc w:val="both"/>
        <w:rPr>
          <w:noProof/>
          <w:sz w:val="25"/>
          <w:szCs w:val="25"/>
          <w:lang w:val="sr-Cyrl-CS" w:eastAsia="en-GB"/>
        </w:rPr>
      </w:pPr>
    </w:p>
    <w:p w:rsidR="00407A99" w:rsidRPr="00B527F3" w:rsidRDefault="00407A99" w:rsidP="00B527F3">
      <w:pPr>
        <w:tabs>
          <w:tab w:val="left" w:pos="993"/>
        </w:tabs>
        <w:jc w:val="both"/>
        <w:rPr>
          <w:noProof/>
          <w:sz w:val="25"/>
          <w:szCs w:val="25"/>
          <w:lang w:val="sr-Cyrl-CS" w:eastAsia="en-GB"/>
        </w:rPr>
      </w:pPr>
    </w:p>
    <w:p w:rsidR="00407A99" w:rsidRDefault="00E96EC1" w:rsidP="00B527F3">
      <w:pPr>
        <w:jc w:val="center"/>
        <w:rPr>
          <w:noProof/>
          <w:sz w:val="25"/>
          <w:szCs w:val="25"/>
          <w:lang w:val="sr-Cyrl-CS" w:eastAsia="en-GB"/>
        </w:rPr>
      </w:pPr>
      <w:r>
        <w:rPr>
          <w:noProof/>
          <w:sz w:val="25"/>
          <w:szCs w:val="25"/>
          <w:lang w:val="sr-Cyrl-CS" w:eastAsia="en-GB"/>
        </w:rPr>
        <w:t>SPISAK</w:t>
      </w:r>
      <w:r w:rsidR="00407A99" w:rsidRPr="00B527F3">
        <w:rPr>
          <w:noProof/>
          <w:sz w:val="25"/>
          <w:szCs w:val="25"/>
          <w:lang w:val="sr-Cyrl-CS" w:eastAsia="en-GB"/>
        </w:rPr>
        <w:t xml:space="preserve"> </w:t>
      </w:r>
      <w:r>
        <w:rPr>
          <w:noProof/>
          <w:sz w:val="25"/>
          <w:szCs w:val="25"/>
          <w:lang w:val="sr-Cyrl-CS" w:eastAsia="en-GB"/>
        </w:rPr>
        <w:t>UČESNIKA</w:t>
      </w:r>
      <w:r w:rsidR="00407A99" w:rsidRPr="00B527F3">
        <w:rPr>
          <w:noProof/>
          <w:sz w:val="25"/>
          <w:szCs w:val="25"/>
          <w:lang w:val="sr-Cyrl-CS" w:eastAsia="en-GB"/>
        </w:rPr>
        <w:t xml:space="preserve"> </w:t>
      </w:r>
      <w:r>
        <w:rPr>
          <w:noProof/>
          <w:sz w:val="25"/>
          <w:szCs w:val="25"/>
          <w:lang w:val="sr-Cyrl-CS" w:eastAsia="en-GB"/>
        </w:rPr>
        <w:t>JAVNOG</w:t>
      </w:r>
      <w:r w:rsidR="00407A99" w:rsidRPr="00B527F3">
        <w:rPr>
          <w:noProof/>
          <w:sz w:val="25"/>
          <w:szCs w:val="25"/>
          <w:lang w:val="sr-Cyrl-CS" w:eastAsia="en-GB"/>
        </w:rPr>
        <w:t xml:space="preserve"> </w:t>
      </w:r>
      <w:r>
        <w:rPr>
          <w:noProof/>
          <w:sz w:val="25"/>
          <w:szCs w:val="25"/>
          <w:lang w:val="sr-Cyrl-CS" w:eastAsia="en-GB"/>
        </w:rPr>
        <w:t>SLUŠANjA</w:t>
      </w:r>
      <w:r w:rsidR="00407A99" w:rsidRPr="00B527F3">
        <w:rPr>
          <w:noProof/>
          <w:sz w:val="25"/>
          <w:szCs w:val="25"/>
          <w:lang w:val="sr-Cyrl-CS" w:eastAsia="en-GB"/>
        </w:rPr>
        <w:t xml:space="preserve"> </w:t>
      </w:r>
    </w:p>
    <w:p w:rsidR="00407A99" w:rsidRDefault="00407A99" w:rsidP="00B527F3">
      <w:pPr>
        <w:jc w:val="center"/>
        <w:rPr>
          <w:noProof/>
          <w:sz w:val="25"/>
          <w:szCs w:val="25"/>
          <w:lang w:val="sr-Cyrl-CS" w:eastAsia="en-GB"/>
        </w:rPr>
      </w:pPr>
    </w:p>
    <w:p w:rsidR="00407A99" w:rsidRPr="00B527F3" w:rsidRDefault="00407A99" w:rsidP="00F576C0">
      <w:pPr>
        <w:tabs>
          <w:tab w:val="left" w:pos="990"/>
        </w:tabs>
        <w:jc w:val="center"/>
        <w:rPr>
          <w:noProof/>
          <w:sz w:val="25"/>
          <w:szCs w:val="25"/>
          <w:lang w:val="sr-Cyrl-CS" w:eastAsia="en-GB"/>
        </w:rPr>
      </w:pPr>
      <w:r w:rsidRPr="00B527F3">
        <w:rPr>
          <w:noProof/>
          <w:sz w:val="25"/>
          <w:szCs w:val="25"/>
          <w:lang w:val="sr-Cyrl-CS" w:eastAsia="en-GB"/>
        </w:rPr>
        <w:t xml:space="preserve"> „</w:t>
      </w:r>
      <w:r w:rsidR="00E96EC1">
        <w:rPr>
          <w:noProof/>
          <w:sz w:val="25"/>
          <w:szCs w:val="25"/>
          <w:lang w:val="sr-Cyrl-CS" w:eastAsia="en-GB"/>
        </w:rPr>
        <w:t>Lokalni</w:t>
      </w:r>
      <w:r>
        <w:rPr>
          <w:noProof/>
          <w:sz w:val="25"/>
          <w:szCs w:val="25"/>
          <w:lang w:val="sr-Cyrl-CS" w:eastAsia="en-GB"/>
        </w:rPr>
        <w:t xml:space="preserve"> </w:t>
      </w:r>
      <w:r w:rsidR="00E96EC1">
        <w:rPr>
          <w:noProof/>
          <w:sz w:val="25"/>
          <w:szCs w:val="25"/>
          <w:lang w:val="sr-Cyrl-CS" w:eastAsia="en-GB"/>
        </w:rPr>
        <w:t>izbori</w:t>
      </w:r>
      <w:r>
        <w:rPr>
          <w:noProof/>
          <w:sz w:val="25"/>
          <w:szCs w:val="25"/>
          <w:lang w:val="sr-Cyrl-CS" w:eastAsia="en-GB"/>
        </w:rPr>
        <w:t xml:space="preserve"> </w:t>
      </w:r>
      <w:r w:rsidR="00E96EC1">
        <w:rPr>
          <w:noProof/>
          <w:sz w:val="25"/>
          <w:szCs w:val="25"/>
          <w:lang w:val="sr-Cyrl-CS" w:eastAsia="en-GB"/>
        </w:rPr>
        <w:t>na</w:t>
      </w:r>
      <w:r>
        <w:rPr>
          <w:noProof/>
          <w:sz w:val="25"/>
          <w:szCs w:val="25"/>
          <w:lang w:val="sr-Cyrl-CS" w:eastAsia="en-GB"/>
        </w:rPr>
        <w:t xml:space="preserve"> </w:t>
      </w:r>
      <w:r w:rsidR="00E96EC1">
        <w:rPr>
          <w:noProof/>
          <w:sz w:val="25"/>
          <w:szCs w:val="25"/>
          <w:lang w:val="sr-Cyrl-CS" w:eastAsia="en-GB"/>
        </w:rPr>
        <w:t>AP</w:t>
      </w:r>
      <w:r>
        <w:rPr>
          <w:noProof/>
          <w:sz w:val="25"/>
          <w:szCs w:val="25"/>
          <w:lang w:val="sr-Cyrl-CS" w:eastAsia="en-GB"/>
        </w:rPr>
        <w:t xml:space="preserve"> </w:t>
      </w:r>
      <w:r w:rsidR="00E96EC1">
        <w:rPr>
          <w:noProof/>
          <w:sz w:val="25"/>
          <w:szCs w:val="25"/>
          <w:lang w:val="sr-Cyrl-CS" w:eastAsia="en-GB"/>
        </w:rPr>
        <w:t>Kosovo</w:t>
      </w:r>
      <w:r>
        <w:rPr>
          <w:noProof/>
          <w:sz w:val="25"/>
          <w:szCs w:val="25"/>
          <w:lang w:val="sr-Cyrl-CS" w:eastAsia="en-GB"/>
        </w:rPr>
        <w:t xml:space="preserve"> </w:t>
      </w:r>
      <w:r w:rsidR="00E96EC1">
        <w:rPr>
          <w:noProof/>
          <w:sz w:val="25"/>
          <w:szCs w:val="25"/>
          <w:lang w:val="sr-Cyrl-CS" w:eastAsia="en-GB"/>
        </w:rPr>
        <w:t>i</w:t>
      </w:r>
      <w:r>
        <w:rPr>
          <w:noProof/>
          <w:sz w:val="25"/>
          <w:szCs w:val="25"/>
          <w:lang w:val="sr-Cyrl-CS" w:eastAsia="en-GB"/>
        </w:rPr>
        <w:t xml:space="preserve">  </w:t>
      </w:r>
      <w:r w:rsidR="00E96EC1">
        <w:rPr>
          <w:noProof/>
          <w:sz w:val="25"/>
          <w:szCs w:val="25"/>
          <w:lang w:val="sr-Cyrl-CS" w:eastAsia="en-GB"/>
        </w:rPr>
        <w:t>Metohija</w:t>
      </w:r>
      <w:r>
        <w:rPr>
          <w:noProof/>
          <w:sz w:val="25"/>
          <w:szCs w:val="25"/>
          <w:lang w:val="sr-Cyrl-CS" w:eastAsia="en-GB"/>
        </w:rPr>
        <w:t>“</w:t>
      </w:r>
    </w:p>
    <w:p w:rsidR="00407A99" w:rsidRPr="00B527F3" w:rsidRDefault="00E96EC1" w:rsidP="00F576C0">
      <w:pPr>
        <w:tabs>
          <w:tab w:val="left" w:pos="990"/>
        </w:tabs>
        <w:spacing w:after="120"/>
        <w:jc w:val="center"/>
        <w:rPr>
          <w:noProof/>
          <w:sz w:val="25"/>
          <w:szCs w:val="25"/>
          <w:lang w:val="sr-Cyrl-CS" w:eastAsia="en-GB"/>
        </w:rPr>
      </w:pPr>
      <w:r>
        <w:rPr>
          <w:noProof/>
          <w:sz w:val="25"/>
          <w:szCs w:val="25"/>
          <w:lang w:val="sr-Cyrl-CS" w:eastAsia="en-GB"/>
        </w:rPr>
        <w:t>održanog</w:t>
      </w:r>
      <w:r w:rsidR="00407A99">
        <w:rPr>
          <w:noProof/>
          <w:sz w:val="25"/>
          <w:szCs w:val="25"/>
          <w:lang w:val="sr-Cyrl-CS" w:eastAsia="en-GB"/>
        </w:rPr>
        <w:t xml:space="preserve"> 5. </w:t>
      </w:r>
      <w:r>
        <w:rPr>
          <w:noProof/>
          <w:sz w:val="25"/>
          <w:szCs w:val="25"/>
          <w:lang w:val="sr-Cyrl-CS" w:eastAsia="en-GB"/>
        </w:rPr>
        <w:t>aprila</w:t>
      </w:r>
      <w:r w:rsidR="00407A99">
        <w:rPr>
          <w:noProof/>
          <w:sz w:val="25"/>
          <w:szCs w:val="25"/>
          <w:lang w:val="sr-Cyrl-CS" w:eastAsia="en-GB"/>
        </w:rPr>
        <w:t xml:space="preserve"> 2012</w:t>
      </w:r>
      <w:r w:rsidR="00407A99" w:rsidRPr="00B527F3">
        <w:rPr>
          <w:noProof/>
          <w:sz w:val="25"/>
          <w:szCs w:val="25"/>
          <w:lang w:val="sr-Cyrl-CS" w:eastAsia="en-GB"/>
        </w:rPr>
        <w:t xml:space="preserve">. </w:t>
      </w:r>
      <w:r>
        <w:rPr>
          <w:noProof/>
          <w:sz w:val="25"/>
          <w:szCs w:val="25"/>
          <w:lang w:val="sr-Cyrl-CS" w:eastAsia="en-GB"/>
        </w:rPr>
        <w:t>godine</w:t>
      </w:r>
    </w:p>
    <w:p w:rsidR="00407A99" w:rsidRPr="00B527F3" w:rsidRDefault="00407A99" w:rsidP="00F576C0">
      <w:pPr>
        <w:tabs>
          <w:tab w:val="left" w:pos="990"/>
        </w:tabs>
        <w:spacing w:after="120"/>
        <w:rPr>
          <w:b/>
          <w:noProof/>
          <w:sz w:val="25"/>
          <w:szCs w:val="25"/>
          <w:lang w:val="sr-Cyrl-CS" w:eastAsia="en-GB"/>
        </w:rPr>
      </w:pPr>
    </w:p>
    <w:p w:rsidR="00407A99" w:rsidRPr="00B527F3" w:rsidRDefault="00407A99" w:rsidP="00B527F3">
      <w:pPr>
        <w:jc w:val="center"/>
        <w:rPr>
          <w:noProof/>
          <w:sz w:val="25"/>
          <w:szCs w:val="25"/>
          <w:lang w:val="sr-Cyrl-CS" w:eastAsia="en-GB"/>
        </w:rPr>
      </w:pPr>
    </w:p>
    <w:p w:rsidR="00407A99" w:rsidRPr="00B527F3" w:rsidRDefault="00407A99" w:rsidP="00B527F3">
      <w:pPr>
        <w:rPr>
          <w:noProof/>
          <w:sz w:val="25"/>
          <w:szCs w:val="25"/>
          <w:lang w:val="sr-Cyrl-CS" w:eastAsia="en-GB"/>
        </w:rPr>
      </w:pPr>
    </w:p>
    <w:p w:rsidR="00407A99" w:rsidRPr="00B527F3" w:rsidRDefault="00E96EC1" w:rsidP="00B527F3">
      <w:pPr>
        <w:spacing w:after="120"/>
        <w:rPr>
          <w:noProof/>
          <w:sz w:val="25"/>
          <w:szCs w:val="25"/>
          <w:lang w:val="sr-Cyrl-CS" w:eastAsia="en-GB"/>
        </w:rPr>
      </w:pPr>
      <w:r>
        <w:rPr>
          <w:i/>
          <w:noProof/>
          <w:sz w:val="25"/>
          <w:szCs w:val="25"/>
          <w:lang w:val="sr-Cyrl-CS" w:eastAsia="en-GB"/>
        </w:rPr>
        <w:t>Članovi</w:t>
      </w:r>
      <w:r w:rsidR="00407A99" w:rsidRPr="00B527F3">
        <w:rPr>
          <w:i/>
          <w:noProof/>
          <w:sz w:val="25"/>
          <w:szCs w:val="25"/>
          <w:lang w:val="sr-Cyrl-CS" w:eastAsia="en-GB"/>
        </w:rPr>
        <w:t xml:space="preserve"> </w:t>
      </w:r>
      <w:r>
        <w:rPr>
          <w:i/>
          <w:noProof/>
          <w:sz w:val="25"/>
          <w:szCs w:val="25"/>
          <w:lang w:val="sr-Cyrl-CS" w:eastAsia="en-GB"/>
        </w:rPr>
        <w:t>Odbora</w:t>
      </w:r>
      <w:r w:rsidR="00407A99" w:rsidRPr="00B527F3">
        <w:rPr>
          <w:i/>
          <w:noProof/>
          <w:sz w:val="25"/>
          <w:szCs w:val="25"/>
          <w:lang w:val="sr-Cyrl-CS" w:eastAsia="en-GB"/>
        </w:rPr>
        <w:t xml:space="preserve"> </w:t>
      </w:r>
      <w:r>
        <w:rPr>
          <w:i/>
          <w:noProof/>
          <w:sz w:val="25"/>
          <w:szCs w:val="25"/>
          <w:lang w:val="sr-Cyrl-CS" w:eastAsia="en-GB"/>
        </w:rPr>
        <w:t>za</w:t>
      </w:r>
      <w:r w:rsidR="00407A99" w:rsidRPr="00B527F3">
        <w:rPr>
          <w:i/>
          <w:noProof/>
          <w:sz w:val="25"/>
          <w:szCs w:val="25"/>
          <w:lang w:val="sr-Cyrl-CS" w:eastAsia="en-GB"/>
        </w:rPr>
        <w:t xml:space="preserve"> </w:t>
      </w:r>
      <w:r>
        <w:rPr>
          <w:i/>
          <w:noProof/>
          <w:sz w:val="25"/>
          <w:szCs w:val="25"/>
          <w:lang w:val="sr-Cyrl-CS" w:eastAsia="en-GB"/>
        </w:rPr>
        <w:t>Kosovo</w:t>
      </w:r>
      <w:r w:rsidR="00407A99">
        <w:rPr>
          <w:i/>
          <w:noProof/>
          <w:sz w:val="25"/>
          <w:szCs w:val="25"/>
          <w:lang w:val="sr-Cyrl-CS" w:eastAsia="en-GB"/>
        </w:rPr>
        <w:t xml:space="preserve"> </w:t>
      </w:r>
      <w:r>
        <w:rPr>
          <w:i/>
          <w:noProof/>
          <w:sz w:val="25"/>
          <w:szCs w:val="25"/>
          <w:lang w:val="sr-Cyrl-CS" w:eastAsia="en-GB"/>
        </w:rPr>
        <w:t>i</w:t>
      </w:r>
      <w:r w:rsidR="00407A99">
        <w:rPr>
          <w:i/>
          <w:noProof/>
          <w:sz w:val="25"/>
          <w:szCs w:val="25"/>
          <w:lang w:val="sr-Cyrl-CS" w:eastAsia="en-GB"/>
        </w:rPr>
        <w:t xml:space="preserve"> </w:t>
      </w:r>
      <w:r>
        <w:rPr>
          <w:i/>
          <w:noProof/>
          <w:sz w:val="25"/>
          <w:szCs w:val="25"/>
          <w:lang w:val="sr-Cyrl-CS" w:eastAsia="en-GB"/>
        </w:rPr>
        <w:t>Metohiju</w:t>
      </w:r>
      <w:r w:rsidR="00407A99" w:rsidRPr="00B527F3">
        <w:rPr>
          <w:noProof/>
          <w:sz w:val="25"/>
          <w:szCs w:val="25"/>
          <w:lang w:val="sr-Cyrl-CS" w:eastAsia="en-GB"/>
        </w:rPr>
        <w:t>: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val="sr-Cyrl-CS" w:eastAsia="en-GB"/>
        </w:rPr>
      </w:pPr>
      <w:r>
        <w:rPr>
          <w:noProof/>
          <w:sz w:val="25"/>
          <w:szCs w:val="25"/>
          <w:lang w:val="sr-Cyrl-CS" w:eastAsia="en-GB"/>
        </w:rPr>
        <w:t>Ljubomir</w:t>
      </w:r>
      <w:r w:rsidR="00407A99" w:rsidRPr="00F576C0">
        <w:rPr>
          <w:noProof/>
          <w:sz w:val="25"/>
          <w:szCs w:val="25"/>
          <w:lang w:val="sr-Cyrl-CS" w:eastAsia="en-GB"/>
        </w:rPr>
        <w:t xml:space="preserve"> </w:t>
      </w:r>
      <w:r>
        <w:rPr>
          <w:noProof/>
          <w:sz w:val="25"/>
          <w:szCs w:val="25"/>
          <w:lang w:val="sr-Cyrl-CS" w:eastAsia="en-GB"/>
        </w:rPr>
        <w:t>Kragović</w:t>
      </w:r>
      <w:r w:rsidR="00407A99" w:rsidRPr="00F576C0">
        <w:rPr>
          <w:noProof/>
          <w:sz w:val="25"/>
          <w:szCs w:val="25"/>
          <w:lang w:val="sr-Cyrl-CS" w:eastAsia="en-GB"/>
        </w:rPr>
        <w:t>,</w:t>
      </w:r>
    </w:p>
    <w:p w:rsidR="00407A99" w:rsidRPr="00F576C0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val="sr-Cyrl-CS" w:eastAsia="en-GB"/>
        </w:rPr>
      </w:pPr>
      <w:r>
        <w:rPr>
          <w:noProof/>
          <w:sz w:val="25"/>
          <w:szCs w:val="25"/>
          <w:lang w:val="sr-Cyrl-CS" w:eastAsia="en-GB"/>
        </w:rPr>
        <w:t>Dejan</w:t>
      </w:r>
      <w:r w:rsidR="00407A99">
        <w:rPr>
          <w:noProof/>
          <w:sz w:val="25"/>
          <w:szCs w:val="25"/>
          <w:lang w:val="sr-Cyrl-CS" w:eastAsia="en-GB"/>
        </w:rPr>
        <w:t xml:space="preserve"> </w:t>
      </w:r>
      <w:r>
        <w:rPr>
          <w:noProof/>
          <w:sz w:val="25"/>
          <w:szCs w:val="25"/>
          <w:lang w:val="sr-Cyrl-CS" w:eastAsia="en-GB"/>
        </w:rPr>
        <w:t>Radenković</w:t>
      </w:r>
      <w:r w:rsidR="00407A99">
        <w:rPr>
          <w:noProof/>
          <w:sz w:val="25"/>
          <w:szCs w:val="25"/>
          <w:lang w:val="sr-Cyrl-CS" w:eastAsia="en-GB"/>
        </w:rPr>
        <w:t>,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Božidar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Delić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Saša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Dujović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Dragiša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Đoković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Dušan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Marić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Vladimir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Milentijević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Srđan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Milivojević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Goran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Mihajlović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Nemanja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Šarović</w:t>
      </w:r>
      <w:r w:rsidR="00407A99">
        <w:rPr>
          <w:noProof/>
          <w:sz w:val="25"/>
          <w:szCs w:val="25"/>
          <w:lang w:eastAsia="en-GB"/>
        </w:rPr>
        <w:t>.</w:t>
      </w:r>
    </w:p>
    <w:p w:rsidR="00407A99" w:rsidRPr="00F576C0" w:rsidRDefault="00407A99" w:rsidP="00F576C0">
      <w:pPr>
        <w:pStyle w:val="ListParagraph"/>
        <w:spacing w:after="60"/>
        <w:rPr>
          <w:noProof/>
          <w:sz w:val="25"/>
          <w:szCs w:val="25"/>
          <w:lang w:eastAsia="en-GB"/>
        </w:rPr>
      </w:pPr>
    </w:p>
    <w:p w:rsidR="00407A99" w:rsidRDefault="00E96EC1" w:rsidP="00B527F3">
      <w:pPr>
        <w:spacing w:after="120"/>
        <w:rPr>
          <w:i/>
          <w:noProof/>
          <w:sz w:val="25"/>
          <w:szCs w:val="25"/>
          <w:lang w:eastAsia="en-GB"/>
        </w:rPr>
      </w:pPr>
      <w:r>
        <w:rPr>
          <w:i/>
          <w:noProof/>
          <w:sz w:val="25"/>
          <w:szCs w:val="25"/>
          <w:lang w:eastAsia="en-GB"/>
        </w:rPr>
        <w:t>Narodni</w:t>
      </w:r>
      <w:r w:rsidR="00407A99" w:rsidRPr="00B527F3">
        <w:rPr>
          <w:i/>
          <w:noProof/>
          <w:sz w:val="25"/>
          <w:szCs w:val="25"/>
          <w:lang w:eastAsia="en-GB"/>
        </w:rPr>
        <w:t xml:space="preserve"> </w:t>
      </w:r>
      <w:r>
        <w:rPr>
          <w:i/>
          <w:noProof/>
          <w:sz w:val="25"/>
          <w:szCs w:val="25"/>
          <w:lang w:eastAsia="en-GB"/>
        </w:rPr>
        <w:t>poslanici</w:t>
      </w:r>
      <w:r w:rsidR="00407A99" w:rsidRPr="00B527F3">
        <w:rPr>
          <w:i/>
          <w:noProof/>
          <w:sz w:val="25"/>
          <w:szCs w:val="25"/>
          <w:lang w:eastAsia="en-GB"/>
        </w:rPr>
        <w:t>:</w:t>
      </w:r>
    </w:p>
    <w:p w:rsidR="00407A9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Svetlana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Stojanović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Milica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Vojić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Marković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Željko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Tomić</w:t>
      </w:r>
      <w:r w:rsidR="00407A99">
        <w:rPr>
          <w:noProof/>
          <w:sz w:val="25"/>
          <w:szCs w:val="25"/>
          <w:lang w:eastAsia="en-GB"/>
        </w:rPr>
        <w:t xml:space="preserve">, </w:t>
      </w:r>
    </w:p>
    <w:p w:rsidR="00407A9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Tomislav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Ljubenović</w:t>
      </w:r>
      <w:r w:rsidR="00407A99">
        <w:rPr>
          <w:noProof/>
          <w:sz w:val="25"/>
          <w:szCs w:val="25"/>
          <w:lang w:eastAsia="en-GB"/>
        </w:rPr>
        <w:t xml:space="preserve">, </w:t>
      </w:r>
    </w:p>
    <w:p w:rsidR="00407A9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Zoran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Popović</w:t>
      </w:r>
      <w:r w:rsidR="00407A99">
        <w:rPr>
          <w:noProof/>
          <w:sz w:val="25"/>
          <w:szCs w:val="25"/>
          <w:lang w:eastAsia="en-GB"/>
        </w:rPr>
        <w:t xml:space="preserve">, </w:t>
      </w:r>
    </w:p>
    <w:p w:rsidR="00407A9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Mirko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Munjić</w:t>
      </w:r>
      <w:r w:rsidR="00407A99">
        <w:rPr>
          <w:noProof/>
          <w:sz w:val="25"/>
          <w:szCs w:val="25"/>
          <w:lang w:eastAsia="en-GB"/>
        </w:rPr>
        <w:t>,</w:t>
      </w:r>
    </w:p>
    <w:p w:rsidR="00407A9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Milan</w:t>
      </w:r>
      <w:r w:rsidR="00407A99">
        <w:rPr>
          <w:noProof/>
          <w:sz w:val="25"/>
          <w:szCs w:val="25"/>
          <w:lang w:eastAsia="en-GB"/>
        </w:rPr>
        <w:t xml:space="preserve"> </w:t>
      </w:r>
      <w:r>
        <w:rPr>
          <w:noProof/>
          <w:sz w:val="25"/>
          <w:szCs w:val="25"/>
          <w:lang w:eastAsia="en-GB"/>
        </w:rPr>
        <w:t>Lapčević</w:t>
      </w:r>
      <w:r w:rsidR="00407A99">
        <w:rPr>
          <w:noProof/>
          <w:sz w:val="25"/>
          <w:szCs w:val="25"/>
          <w:lang w:eastAsia="en-GB"/>
        </w:rPr>
        <w:t>.</w:t>
      </w:r>
    </w:p>
    <w:p w:rsidR="00407A99" w:rsidRPr="00D64A29" w:rsidRDefault="00E96EC1" w:rsidP="005212B4">
      <w:pPr>
        <w:spacing w:after="120"/>
        <w:rPr>
          <w:i/>
          <w:noProof/>
          <w:sz w:val="25"/>
          <w:szCs w:val="25"/>
          <w:lang w:val="ru-RU" w:eastAsia="en-GB"/>
        </w:rPr>
      </w:pPr>
      <w:r>
        <w:rPr>
          <w:i/>
          <w:noProof/>
          <w:sz w:val="25"/>
          <w:szCs w:val="25"/>
          <w:lang w:val="ru-RU" w:eastAsia="en-GB"/>
        </w:rPr>
        <w:t>Predstavnici</w:t>
      </w:r>
      <w:r w:rsidR="00407A99" w:rsidRPr="00D64A29">
        <w:rPr>
          <w:i/>
          <w:noProof/>
          <w:sz w:val="25"/>
          <w:szCs w:val="25"/>
          <w:lang w:val="ru-RU" w:eastAsia="en-GB"/>
        </w:rPr>
        <w:t xml:space="preserve"> </w:t>
      </w:r>
      <w:r>
        <w:rPr>
          <w:i/>
          <w:noProof/>
          <w:sz w:val="25"/>
          <w:szCs w:val="25"/>
          <w:lang w:val="ru-RU" w:eastAsia="en-GB"/>
        </w:rPr>
        <w:t>opština</w:t>
      </w:r>
      <w:r w:rsidR="00407A99" w:rsidRPr="00D64A29">
        <w:rPr>
          <w:i/>
          <w:noProof/>
          <w:sz w:val="25"/>
          <w:szCs w:val="25"/>
          <w:lang w:val="ru-RU" w:eastAsia="en-GB"/>
        </w:rPr>
        <w:t xml:space="preserve"> </w:t>
      </w:r>
      <w:r>
        <w:rPr>
          <w:i/>
          <w:noProof/>
          <w:sz w:val="25"/>
          <w:szCs w:val="25"/>
          <w:lang w:val="ru-RU" w:eastAsia="en-GB"/>
        </w:rPr>
        <w:t>sa</w:t>
      </w:r>
      <w:r w:rsidR="00407A99" w:rsidRPr="00D64A29">
        <w:rPr>
          <w:i/>
          <w:noProof/>
          <w:sz w:val="25"/>
          <w:szCs w:val="25"/>
          <w:lang w:val="ru-RU" w:eastAsia="en-GB"/>
        </w:rPr>
        <w:t xml:space="preserve"> </w:t>
      </w:r>
      <w:r>
        <w:rPr>
          <w:i/>
          <w:noProof/>
          <w:sz w:val="25"/>
          <w:szCs w:val="25"/>
          <w:lang w:val="ru-RU" w:eastAsia="en-GB"/>
        </w:rPr>
        <w:t>teritorije</w:t>
      </w:r>
      <w:r w:rsidR="00407A99" w:rsidRPr="00D64A29">
        <w:rPr>
          <w:i/>
          <w:noProof/>
          <w:sz w:val="25"/>
          <w:szCs w:val="25"/>
          <w:lang w:val="ru-RU" w:eastAsia="en-GB"/>
        </w:rPr>
        <w:t xml:space="preserve"> </w:t>
      </w:r>
      <w:r>
        <w:rPr>
          <w:i/>
          <w:noProof/>
          <w:sz w:val="25"/>
          <w:szCs w:val="25"/>
          <w:lang w:val="ru-RU" w:eastAsia="en-GB"/>
        </w:rPr>
        <w:t>Kosova</w:t>
      </w:r>
      <w:r w:rsidR="00407A99" w:rsidRPr="00D64A29">
        <w:rPr>
          <w:i/>
          <w:noProof/>
          <w:sz w:val="25"/>
          <w:szCs w:val="25"/>
          <w:lang w:val="ru-RU" w:eastAsia="en-GB"/>
        </w:rPr>
        <w:t xml:space="preserve"> </w:t>
      </w:r>
      <w:r>
        <w:rPr>
          <w:i/>
          <w:noProof/>
          <w:sz w:val="25"/>
          <w:szCs w:val="25"/>
          <w:lang w:val="ru-RU" w:eastAsia="en-GB"/>
        </w:rPr>
        <w:t>i</w:t>
      </w:r>
      <w:r w:rsidR="00407A99" w:rsidRPr="00D64A29">
        <w:rPr>
          <w:i/>
          <w:noProof/>
          <w:sz w:val="25"/>
          <w:szCs w:val="25"/>
          <w:lang w:val="ru-RU" w:eastAsia="en-GB"/>
        </w:rPr>
        <w:t xml:space="preserve"> </w:t>
      </w:r>
      <w:r>
        <w:rPr>
          <w:i/>
          <w:noProof/>
          <w:sz w:val="25"/>
          <w:szCs w:val="25"/>
          <w:lang w:val="ru-RU" w:eastAsia="en-GB"/>
        </w:rPr>
        <w:t>Metohije</w:t>
      </w:r>
    </w:p>
    <w:p w:rsidR="00407A99" w:rsidRPr="00D64A2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val="ru-RU" w:eastAsia="en-GB"/>
        </w:rPr>
      </w:pPr>
      <w:r>
        <w:rPr>
          <w:noProof/>
          <w:sz w:val="25"/>
          <w:szCs w:val="25"/>
          <w:lang w:val="ru-RU" w:eastAsia="en-GB"/>
        </w:rPr>
        <w:lastRenderedPageBreak/>
        <w:t>Zvonko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Mihajlović</w:t>
      </w:r>
      <w:r w:rsidR="00407A99" w:rsidRPr="00D64A29">
        <w:rPr>
          <w:noProof/>
          <w:sz w:val="25"/>
          <w:szCs w:val="25"/>
          <w:lang w:val="ru-RU" w:eastAsia="en-GB"/>
        </w:rPr>
        <w:t xml:space="preserve">, </w:t>
      </w:r>
      <w:r>
        <w:rPr>
          <w:noProof/>
          <w:sz w:val="25"/>
          <w:szCs w:val="25"/>
          <w:lang w:val="ru-RU" w:eastAsia="en-GB"/>
        </w:rPr>
        <w:t>predsednik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opštine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Štrpce</w:t>
      </w:r>
      <w:r w:rsidR="00407A99" w:rsidRPr="00D64A29">
        <w:rPr>
          <w:noProof/>
          <w:sz w:val="25"/>
          <w:szCs w:val="25"/>
          <w:lang w:val="ru-RU" w:eastAsia="en-GB"/>
        </w:rPr>
        <w:t>,</w:t>
      </w:r>
    </w:p>
    <w:p w:rsidR="00407A99" w:rsidRPr="00D64A2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val="ru-RU" w:eastAsia="en-GB"/>
        </w:rPr>
      </w:pPr>
      <w:r>
        <w:rPr>
          <w:noProof/>
          <w:sz w:val="25"/>
          <w:szCs w:val="25"/>
          <w:lang w:val="ru-RU" w:eastAsia="en-GB"/>
        </w:rPr>
        <w:t>Bojan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Savić</w:t>
      </w:r>
      <w:r w:rsidR="00407A99" w:rsidRPr="00D64A29">
        <w:rPr>
          <w:noProof/>
          <w:sz w:val="25"/>
          <w:szCs w:val="25"/>
          <w:lang w:val="ru-RU" w:eastAsia="en-GB"/>
        </w:rPr>
        <w:t xml:space="preserve">, </w:t>
      </w:r>
      <w:r>
        <w:rPr>
          <w:noProof/>
          <w:sz w:val="25"/>
          <w:szCs w:val="25"/>
          <w:lang w:val="ru-RU" w:eastAsia="en-GB"/>
        </w:rPr>
        <w:t>predsednik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Skupštine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opštine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Štrpce</w:t>
      </w:r>
      <w:r w:rsidR="00407A99" w:rsidRPr="00D64A29">
        <w:rPr>
          <w:noProof/>
          <w:sz w:val="25"/>
          <w:szCs w:val="25"/>
          <w:lang w:val="ru-RU" w:eastAsia="en-GB"/>
        </w:rPr>
        <w:t>,</w:t>
      </w:r>
    </w:p>
    <w:p w:rsidR="00407A99" w:rsidRPr="00D64A2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val="ru-RU" w:eastAsia="en-GB"/>
        </w:rPr>
      </w:pPr>
      <w:r>
        <w:rPr>
          <w:noProof/>
          <w:sz w:val="25"/>
          <w:szCs w:val="25"/>
          <w:lang w:val="ru-RU" w:eastAsia="en-GB"/>
        </w:rPr>
        <w:t>Ivan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Petrović</w:t>
      </w:r>
      <w:r w:rsidR="00407A99" w:rsidRPr="00D64A29">
        <w:rPr>
          <w:noProof/>
          <w:sz w:val="25"/>
          <w:szCs w:val="25"/>
          <w:lang w:val="ru-RU" w:eastAsia="en-GB"/>
        </w:rPr>
        <w:t xml:space="preserve">, </w:t>
      </w:r>
      <w:r>
        <w:rPr>
          <w:noProof/>
          <w:sz w:val="25"/>
          <w:szCs w:val="25"/>
          <w:lang w:val="ru-RU" w:eastAsia="en-GB"/>
        </w:rPr>
        <w:t>Član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opštinskog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veća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Kosovska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Kamenica</w:t>
      </w:r>
      <w:r w:rsidR="00407A99" w:rsidRPr="00D64A29">
        <w:rPr>
          <w:noProof/>
          <w:sz w:val="25"/>
          <w:szCs w:val="25"/>
          <w:lang w:val="ru-RU" w:eastAsia="en-GB"/>
        </w:rPr>
        <w:t>,</w:t>
      </w:r>
    </w:p>
    <w:p w:rsidR="00407A99" w:rsidRPr="00D64A29" w:rsidRDefault="00E96EC1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val="ru-RU" w:eastAsia="en-GB"/>
        </w:rPr>
      </w:pPr>
      <w:r>
        <w:rPr>
          <w:noProof/>
          <w:sz w:val="25"/>
          <w:szCs w:val="25"/>
          <w:lang w:val="ru-RU" w:eastAsia="en-GB"/>
        </w:rPr>
        <w:t>Dejan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Tomašević</w:t>
      </w:r>
      <w:r w:rsidR="00407A99" w:rsidRPr="00D64A29">
        <w:rPr>
          <w:noProof/>
          <w:sz w:val="25"/>
          <w:szCs w:val="25"/>
          <w:lang w:val="ru-RU" w:eastAsia="en-GB"/>
        </w:rPr>
        <w:t xml:space="preserve">, </w:t>
      </w:r>
      <w:r>
        <w:rPr>
          <w:noProof/>
          <w:sz w:val="25"/>
          <w:szCs w:val="25"/>
          <w:lang w:val="ru-RU" w:eastAsia="en-GB"/>
        </w:rPr>
        <w:t>predsednik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opštine</w:t>
      </w:r>
      <w:r w:rsidR="00407A99" w:rsidRPr="00D64A29">
        <w:rPr>
          <w:noProof/>
          <w:sz w:val="25"/>
          <w:szCs w:val="25"/>
          <w:lang w:val="ru-RU" w:eastAsia="en-GB"/>
        </w:rPr>
        <w:t xml:space="preserve"> </w:t>
      </w:r>
      <w:r>
        <w:rPr>
          <w:noProof/>
          <w:sz w:val="25"/>
          <w:szCs w:val="25"/>
          <w:lang w:val="ru-RU" w:eastAsia="en-GB"/>
        </w:rPr>
        <w:t>Srbica</w:t>
      </w:r>
      <w:r w:rsidR="00407A99" w:rsidRPr="00D64A29">
        <w:rPr>
          <w:noProof/>
          <w:sz w:val="25"/>
          <w:szCs w:val="25"/>
          <w:lang w:val="ru-RU" w:eastAsia="en-GB"/>
        </w:rPr>
        <w:t>.</w:t>
      </w:r>
    </w:p>
    <w:p w:rsidR="00407A99" w:rsidRPr="00A35663" w:rsidRDefault="00407A99">
      <w:pPr>
        <w:rPr>
          <w:lang w:val="ru-RU"/>
        </w:rPr>
      </w:pPr>
    </w:p>
    <w:sectPr w:rsidR="00407A99" w:rsidRPr="00A35663" w:rsidSect="00690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6D" w:rsidRDefault="00CD576D">
      <w:r>
        <w:separator/>
      </w:r>
    </w:p>
  </w:endnote>
  <w:endnote w:type="continuationSeparator" w:id="0">
    <w:p w:rsidR="00CD576D" w:rsidRDefault="00CD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 w:rsidP="00677E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A99" w:rsidRDefault="00407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 w:rsidP="00677E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EC1">
      <w:rPr>
        <w:rStyle w:val="PageNumber"/>
        <w:noProof/>
      </w:rPr>
      <w:t>2</w:t>
    </w:r>
    <w:r>
      <w:rPr>
        <w:rStyle w:val="PageNumber"/>
      </w:rPr>
      <w:fldChar w:fldCharType="end"/>
    </w:r>
  </w:p>
  <w:p w:rsidR="00407A99" w:rsidRDefault="00407A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6D" w:rsidRDefault="00CD576D">
      <w:r>
        <w:separator/>
      </w:r>
    </w:p>
  </w:footnote>
  <w:footnote w:type="continuationSeparator" w:id="0">
    <w:p w:rsidR="00CD576D" w:rsidRDefault="00CD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 w:rsidP="00F660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A99" w:rsidRDefault="00407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 w:rsidP="00204E3E">
    <w:pPr>
      <w:pStyle w:val="Header"/>
    </w:pPr>
  </w:p>
  <w:p w:rsidR="00407A99" w:rsidRDefault="00407A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3FB6"/>
    <w:multiLevelType w:val="hybridMultilevel"/>
    <w:tmpl w:val="C5D8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F3"/>
    <w:rsid w:val="00036EE5"/>
    <w:rsid w:val="00046281"/>
    <w:rsid w:val="00046317"/>
    <w:rsid w:val="000B0AB4"/>
    <w:rsid w:val="000D1936"/>
    <w:rsid w:val="000E1F27"/>
    <w:rsid w:val="000F05EC"/>
    <w:rsid w:val="00121A09"/>
    <w:rsid w:val="001746DD"/>
    <w:rsid w:val="00180F72"/>
    <w:rsid w:val="001B627C"/>
    <w:rsid w:val="001D603E"/>
    <w:rsid w:val="001E6E67"/>
    <w:rsid w:val="00204E3E"/>
    <w:rsid w:val="00236799"/>
    <w:rsid w:val="00274C83"/>
    <w:rsid w:val="002756CC"/>
    <w:rsid w:val="002A4D0E"/>
    <w:rsid w:val="00364B18"/>
    <w:rsid w:val="0037340A"/>
    <w:rsid w:val="00383339"/>
    <w:rsid w:val="0038416D"/>
    <w:rsid w:val="003872C1"/>
    <w:rsid w:val="003A77DC"/>
    <w:rsid w:val="003B48D2"/>
    <w:rsid w:val="003F2FDC"/>
    <w:rsid w:val="00407A99"/>
    <w:rsid w:val="004113A9"/>
    <w:rsid w:val="00431175"/>
    <w:rsid w:val="00446229"/>
    <w:rsid w:val="00447E47"/>
    <w:rsid w:val="0047403B"/>
    <w:rsid w:val="0048733E"/>
    <w:rsid w:val="004B7874"/>
    <w:rsid w:val="004C4F3F"/>
    <w:rsid w:val="00506F72"/>
    <w:rsid w:val="005212B4"/>
    <w:rsid w:val="0052348A"/>
    <w:rsid w:val="0053749C"/>
    <w:rsid w:val="005531D8"/>
    <w:rsid w:val="00571FD1"/>
    <w:rsid w:val="00577360"/>
    <w:rsid w:val="005969A7"/>
    <w:rsid w:val="005B67AD"/>
    <w:rsid w:val="005C0679"/>
    <w:rsid w:val="005C57E8"/>
    <w:rsid w:val="005F2273"/>
    <w:rsid w:val="00616CF2"/>
    <w:rsid w:val="0062057E"/>
    <w:rsid w:val="00640C3F"/>
    <w:rsid w:val="00666FFA"/>
    <w:rsid w:val="00677EA5"/>
    <w:rsid w:val="0068087F"/>
    <w:rsid w:val="0069085C"/>
    <w:rsid w:val="00697CAB"/>
    <w:rsid w:val="006A3864"/>
    <w:rsid w:val="006F399E"/>
    <w:rsid w:val="00710B1E"/>
    <w:rsid w:val="00711769"/>
    <w:rsid w:val="00717E13"/>
    <w:rsid w:val="007415C9"/>
    <w:rsid w:val="007471BE"/>
    <w:rsid w:val="00750852"/>
    <w:rsid w:val="0077566C"/>
    <w:rsid w:val="00781B64"/>
    <w:rsid w:val="00793631"/>
    <w:rsid w:val="007C43EF"/>
    <w:rsid w:val="007C525E"/>
    <w:rsid w:val="007F106E"/>
    <w:rsid w:val="0080279F"/>
    <w:rsid w:val="00831E88"/>
    <w:rsid w:val="00867968"/>
    <w:rsid w:val="00881C8C"/>
    <w:rsid w:val="0088202B"/>
    <w:rsid w:val="008A340A"/>
    <w:rsid w:val="008B44B2"/>
    <w:rsid w:val="008B67F4"/>
    <w:rsid w:val="008B6CFF"/>
    <w:rsid w:val="008D10EB"/>
    <w:rsid w:val="00906945"/>
    <w:rsid w:val="00935B42"/>
    <w:rsid w:val="0096370D"/>
    <w:rsid w:val="009B677E"/>
    <w:rsid w:val="009E1C89"/>
    <w:rsid w:val="009F2625"/>
    <w:rsid w:val="00A01E31"/>
    <w:rsid w:val="00A25EFC"/>
    <w:rsid w:val="00A35663"/>
    <w:rsid w:val="00A626F5"/>
    <w:rsid w:val="00A65FC9"/>
    <w:rsid w:val="00A719AE"/>
    <w:rsid w:val="00AB1A55"/>
    <w:rsid w:val="00AE7B81"/>
    <w:rsid w:val="00B2736F"/>
    <w:rsid w:val="00B47784"/>
    <w:rsid w:val="00B527F3"/>
    <w:rsid w:val="00B911DC"/>
    <w:rsid w:val="00B977FD"/>
    <w:rsid w:val="00BD0518"/>
    <w:rsid w:val="00BE599E"/>
    <w:rsid w:val="00C15FEE"/>
    <w:rsid w:val="00C344A6"/>
    <w:rsid w:val="00C4456E"/>
    <w:rsid w:val="00C55459"/>
    <w:rsid w:val="00CA0FC7"/>
    <w:rsid w:val="00CC64CB"/>
    <w:rsid w:val="00CD576D"/>
    <w:rsid w:val="00CF0AE7"/>
    <w:rsid w:val="00CF34B6"/>
    <w:rsid w:val="00D127F7"/>
    <w:rsid w:val="00D64A29"/>
    <w:rsid w:val="00D678AB"/>
    <w:rsid w:val="00D70214"/>
    <w:rsid w:val="00D92C05"/>
    <w:rsid w:val="00DA3B51"/>
    <w:rsid w:val="00E04D04"/>
    <w:rsid w:val="00E43F86"/>
    <w:rsid w:val="00E71610"/>
    <w:rsid w:val="00E9315D"/>
    <w:rsid w:val="00E96EC1"/>
    <w:rsid w:val="00ED28C2"/>
    <w:rsid w:val="00EF5A7D"/>
    <w:rsid w:val="00F16443"/>
    <w:rsid w:val="00F22D67"/>
    <w:rsid w:val="00F576C0"/>
    <w:rsid w:val="00F6601A"/>
    <w:rsid w:val="00F8173D"/>
    <w:rsid w:val="00FC126E"/>
    <w:rsid w:val="00FD0CBB"/>
    <w:rsid w:val="00FD4CBC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27F3"/>
    <w:rPr>
      <w:rFonts w:cs="Times New Roman"/>
    </w:rPr>
  </w:style>
  <w:style w:type="character" w:styleId="PageNumber">
    <w:name w:val="page number"/>
    <w:basedOn w:val="DefaultParagraphFont"/>
    <w:uiPriority w:val="99"/>
    <w:rsid w:val="00B527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76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04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E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27F3"/>
    <w:rPr>
      <w:rFonts w:cs="Times New Roman"/>
    </w:rPr>
  </w:style>
  <w:style w:type="character" w:styleId="PageNumber">
    <w:name w:val="page number"/>
    <w:basedOn w:val="DefaultParagraphFont"/>
    <w:uiPriority w:val="99"/>
    <w:rsid w:val="00B527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76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04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E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3</cp:revision>
  <cp:lastPrinted>2012-04-18T10:04:00Z</cp:lastPrinted>
  <dcterms:created xsi:type="dcterms:W3CDTF">2017-06-05T08:26:00Z</dcterms:created>
  <dcterms:modified xsi:type="dcterms:W3CDTF">2017-06-05T08:31:00Z</dcterms:modified>
</cp:coreProperties>
</file>